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892" w:type="dxa"/>
        <w:tblInd w:w="-572" w:type="dxa"/>
        <w:tblLook w:val="04A0" w:firstRow="1" w:lastRow="0" w:firstColumn="1" w:lastColumn="0" w:noHBand="0" w:noVBand="1"/>
      </w:tblPr>
      <w:tblGrid>
        <w:gridCol w:w="590"/>
        <w:gridCol w:w="1581"/>
        <w:gridCol w:w="1310"/>
        <w:gridCol w:w="745"/>
        <w:gridCol w:w="1806"/>
        <w:gridCol w:w="1399"/>
        <w:gridCol w:w="1310"/>
        <w:gridCol w:w="1045"/>
        <w:gridCol w:w="1775"/>
        <w:gridCol w:w="964"/>
        <w:gridCol w:w="1367"/>
      </w:tblGrid>
      <w:tr w:rsidR="00B55F78" w:rsidRPr="00F25785" w14:paraId="26474432" w14:textId="77777777" w:rsidTr="00B55F78">
        <w:tc>
          <w:tcPr>
            <w:tcW w:w="590" w:type="dxa"/>
            <w:vMerge w:val="restart"/>
          </w:tcPr>
          <w:p w14:paraId="2E4F16C1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1613" w:type="dxa"/>
            <w:vMerge w:val="restart"/>
          </w:tcPr>
          <w:p w14:paraId="2B28AD7A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310" w:type="dxa"/>
            <w:vMerge w:val="restart"/>
          </w:tcPr>
          <w:p w14:paraId="5293E01C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>Ngày sinh</w:t>
            </w:r>
          </w:p>
        </w:tc>
        <w:tc>
          <w:tcPr>
            <w:tcW w:w="745" w:type="dxa"/>
            <w:vMerge w:val="restart"/>
          </w:tcPr>
          <w:p w14:paraId="0E097442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>Giới tính</w:t>
            </w:r>
          </w:p>
        </w:tc>
        <w:tc>
          <w:tcPr>
            <w:tcW w:w="1838" w:type="dxa"/>
            <w:vMerge w:val="restart"/>
          </w:tcPr>
          <w:p w14:paraId="1BBDB28A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>Quê quán</w:t>
            </w:r>
          </w:p>
        </w:tc>
        <w:tc>
          <w:tcPr>
            <w:tcW w:w="1417" w:type="dxa"/>
            <w:vMerge w:val="restart"/>
          </w:tcPr>
          <w:p w14:paraId="5CD113EF" w14:textId="77777777" w:rsidR="00B55F78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Chỗ ở </w:t>
            </w:r>
          </w:p>
          <w:p w14:paraId="57771233" w14:textId="554540BA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>hiện nay</w:t>
            </w:r>
          </w:p>
        </w:tc>
        <w:tc>
          <w:tcPr>
            <w:tcW w:w="1178" w:type="dxa"/>
            <w:vMerge w:val="restart"/>
          </w:tcPr>
          <w:p w14:paraId="0E0225F7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>Ngày vào Đảng</w:t>
            </w:r>
          </w:p>
        </w:tc>
        <w:tc>
          <w:tcPr>
            <w:tcW w:w="3817" w:type="dxa"/>
            <w:gridSpan w:val="3"/>
          </w:tcPr>
          <w:p w14:paraId="03773CBE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>Trình độ</w:t>
            </w:r>
          </w:p>
        </w:tc>
        <w:tc>
          <w:tcPr>
            <w:tcW w:w="1384" w:type="dxa"/>
            <w:vMerge w:val="restart"/>
          </w:tcPr>
          <w:p w14:paraId="1061E77E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Chức vụ</w:t>
            </w:r>
          </w:p>
        </w:tc>
      </w:tr>
      <w:tr w:rsidR="00B55F78" w:rsidRPr="00F25785" w14:paraId="7E6665B3" w14:textId="77777777" w:rsidTr="00B55F78">
        <w:tc>
          <w:tcPr>
            <w:tcW w:w="590" w:type="dxa"/>
            <w:vMerge/>
          </w:tcPr>
          <w:p w14:paraId="170FF813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vMerge/>
          </w:tcPr>
          <w:p w14:paraId="5AACB66F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vMerge/>
          </w:tcPr>
          <w:p w14:paraId="2EDFAFBE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5" w:type="dxa"/>
            <w:vMerge/>
          </w:tcPr>
          <w:p w14:paraId="5665E9AF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  <w:vMerge/>
          </w:tcPr>
          <w:p w14:paraId="1EC2BA5D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2F7448D2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8" w:type="dxa"/>
            <w:vMerge/>
          </w:tcPr>
          <w:p w14:paraId="1B1A5B43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7" w:type="dxa"/>
          </w:tcPr>
          <w:p w14:paraId="5D2BCAF1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>Học vấn</w:t>
            </w:r>
          </w:p>
        </w:tc>
        <w:tc>
          <w:tcPr>
            <w:tcW w:w="1796" w:type="dxa"/>
          </w:tcPr>
          <w:p w14:paraId="741562D4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Chuyên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ngành</w:t>
            </w:r>
          </w:p>
        </w:tc>
        <w:tc>
          <w:tcPr>
            <w:tcW w:w="964" w:type="dxa"/>
          </w:tcPr>
          <w:p w14:paraId="737D52B4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85">
              <w:rPr>
                <w:rFonts w:ascii="Times New Roman" w:hAnsi="Times New Roman" w:cs="Times New Roman"/>
                <w:b/>
                <w:sz w:val="28"/>
                <w:szCs w:val="28"/>
              </w:rPr>
              <w:t>Lý luận Chính trị</w:t>
            </w:r>
          </w:p>
        </w:tc>
        <w:tc>
          <w:tcPr>
            <w:tcW w:w="1384" w:type="dxa"/>
            <w:vMerge/>
          </w:tcPr>
          <w:p w14:paraId="29DAAE9D" w14:textId="77777777" w:rsidR="00B55F78" w:rsidRPr="00F25785" w:rsidRDefault="00B55F78" w:rsidP="00F2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5F78" w:rsidRPr="00D345D2" w14:paraId="2C18CF88" w14:textId="77777777" w:rsidTr="009354ED">
        <w:trPr>
          <w:trHeight w:val="1325"/>
        </w:trPr>
        <w:tc>
          <w:tcPr>
            <w:tcW w:w="590" w:type="dxa"/>
          </w:tcPr>
          <w:p w14:paraId="39587EB0" w14:textId="70BC6B60" w:rsidR="00B55F78" w:rsidRPr="00D345D2" w:rsidRDefault="00B5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14:paraId="1300E6C1" w14:textId="77777777" w:rsidR="00B55F78" w:rsidRPr="00D345D2" w:rsidRDefault="00B5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Đào Duy Hội</w:t>
            </w:r>
          </w:p>
        </w:tc>
        <w:tc>
          <w:tcPr>
            <w:tcW w:w="1310" w:type="dxa"/>
          </w:tcPr>
          <w:p w14:paraId="24A13229" w14:textId="77777777" w:rsidR="00B55F78" w:rsidRPr="00D345D2" w:rsidRDefault="00B5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16/10/1983</w:t>
            </w:r>
          </w:p>
        </w:tc>
        <w:tc>
          <w:tcPr>
            <w:tcW w:w="745" w:type="dxa"/>
          </w:tcPr>
          <w:p w14:paraId="570E23A3" w14:textId="77777777" w:rsidR="00B55F78" w:rsidRPr="00D345D2" w:rsidRDefault="00B5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838" w:type="dxa"/>
          </w:tcPr>
          <w:p w14:paraId="6CF8043B" w14:textId="01C739E2" w:rsidR="00B55F78" w:rsidRDefault="00B55F78" w:rsidP="00B5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Xã Mỏ Cày,</w:t>
            </w:r>
          </w:p>
          <w:p w14:paraId="547A0EC3" w14:textId="56754C2B" w:rsidR="00B55F78" w:rsidRPr="00D345D2" w:rsidRDefault="00B55F78" w:rsidP="00B5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tỉnh Quảng Ngãi</w:t>
            </w:r>
          </w:p>
        </w:tc>
        <w:tc>
          <w:tcPr>
            <w:tcW w:w="1417" w:type="dxa"/>
          </w:tcPr>
          <w:p w14:paraId="1DC0529D" w14:textId="77777777" w:rsidR="00B55F78" w:rsidRDefault="00B55F78" w:rsidP="00B5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Thôn 6,</w:t>
            </w:r>
          </w:p>
          <w:p w14:paraId="699533EA" w14:textId="762E0A6D" w:rsidR="00B55F78" w:rsidRPr="00D345D2" w:rsidRDefault="00B55F78" w:rsidP="00B5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xã Mỏ Cày, tỉnh Quảng Ngãi</w:t>
            </w:r>
          </w:p>
        </w:tc>
        <w:tc>
          <w:tcPr>
            <w:tcW w:w="1178" w:type="dxa"/>
          </w:tcPr>
          <w:p w14:paraId="1BF5997D" w14:textId="77777777" w:rsidR="00B55F78" w:rsidRPr="00D345D2" w:rsidRDefault="00B5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3/11/2004</w:t>
            </w:r>
          </w:p>
          <w:p w14:paraId="380DFF17" w14:textId="77777777" w:rsidR="00B55F78" w:rsidRPr="00D345D2" w:rsidRDefault="00B5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23/11/2005</w:t>
            </w:r>
          </w:p>
        </w:tc>
        <w:tc>
          <w:tcPr>
            <w:tcW w:w="1057" w:type="dxa"/>
          </w:tcPr>
          <w:p w14:paraId="0BFFF56B" w14:textId="4640919E" w:rsidR="00B55F78" w:rsidRPr="00D345D2" w:rsidRDefault="00B5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ại </w:t>
            </w: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học quân sự</w:t>
            </w:r>
          </w:p>
        </w:tc>
        <w:tc>
          <w:tcPr>
            <w:tcW w:w="1796" w:type="dxa"/>
          </w:tcPr>
          <w:p w14:paraId="7576B819" w14:textId="082A2E77" w:rsidR="00B55F78" w:rsidRPr="00D345D2" w:rsidRDefault="00B5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Chỉ huy -Tham mưu Lục quân</w:t>
            </w:r>
          </w:p>
        </w:tc>
        <w:tc>
          <w:tcPr>
            <w:tcW w:w="964" w:type="dxa"/>
          </w:tcPr>
          <w:p w14:paraId="66819A0E" w14:textId="77777777" w:rsidR="00B55F78" w:rsidRPr="00D345D2" w:rsidRDefault="00B5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Sơ cấp</w:t>
            </w:r>
          </w:p>
        </w:tc>
        <w:tc>
          <w:tcPr>
            <w:tcW w:w="1384" w:type="dxa"/>
          </w:tcPr>
          <w:p w14:paraId="14FFF869" w14:textId="77777777" w:rsidR="00B55F78" w:rsidRPr="00D345D2" w:rsidRDefault="00B55F78" w:rsidP="00B5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D2">
              <w:rPr>
                <w:rFonts w:ascii="Times New Roman" w:hAnsi="Times New Roman" w:cs="Times New Roman"/>
                <w:sz w:val="24"/>
                <w:szCs w:val="24"/>
              </w:rPr>
              <w:t>Chỉ huy trưởng</w:t>
            </w:r>
          </w:p>
        </w:tc>
      </w:tr>
    </w:tbl>
    <w:p w14:paraId="4EDE50F3" w14:textId="77777777" w:rsidR="005C1E20" w:rsidRDefault="005C1E20"/>
    <w:sectPr w:rsidR="005C1E20" w:rsidSect="00F25785">
      <w:headerReference w:type="default" r:id="rId6"/>
      <w:pgSz w:w="15840" w:h="12240" w:orient="landscape"/>
      <w:pgMar w:top="1418" w:right="851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23408" w14:textId="77777777" w:rsidR="00A707A9" w:rsidRDefault="00A707A9" w:rsidP="00F25785">
      <w:pPr>
        <w:spacing w:after="0" w:line="240" w:lineRule="auto"/>
      </w:pPr>
      <w:r>
        <w:separator/>
      </w:r>
    </w:p>
  </w:endnote>
  <w:endnote w:type="continuationSeparator" w:id="0">
    <w:p w14:paraId="5FA8D6CD" w14:textId="77777777" w:rsidR="00A707A9" w:rsidRDefault="00A707A9" w:rsidP="00F2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5B179" w14:textId="77777777" w:rsidR="00A707A9" w:rsidRDefault="00A707A9" w:rsidP="00F25785">
      <w:pPr>
        <w:spacing w:after="0" w:line="240" w:lineRule="auto"/>
      </w:pPr>
      <w:r>
        <w:separator/>
      </w:r>
    </w:p>
  </w:footnote>
  <w:footnote w:type="continuationSeparator" w:id="0">
    <w:p w14:paraId="53202B48" w14:textId="77777777" w:rsidR="00A707A9" w:rsidRDefault="00A707A9" w:rsidP="00F25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5E59" w14:textId="47DA4796" w:rsidR="00F25785" w:rsidRDefault="00B55F78" w:rsidP="00F25785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DANH SÁCH TRÍCH NGANG</w:t>
    </w:r>
  </w:p>
  <w:p w14:paraId="4141D9E2" w14:textId="344715E2" w:rsidR="00B55F78" w:rsidRPr="00F25785" w:rsidRDefault="00B55F78" w:rsidP="00F25785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(</w:t>
    </w:r>
    <w:r w:rsidRPr="00B55F78">
      <w:rPr>
        <w:rFonts w:ascii="Times New Roman" w:hAnsi="Times New Roman" w:cs="Times New Roman"/>
        <w:bCs/>
        <w:i/>
        <w:iCs/>
        <w:sz w:val="28"/>
        <w:szCs w:val="28"/>
      </w:rPr>
      <w:t>Kèm theo Công văn số      /UBND-NC ngày   tháng 01 năm 2026 của Chủ tịch UIBND xã Mộ Đức</w:t>
    </w:r>
    <w:r>
      <w:rPr>
        <w:rFonts w:ascii="Times New Roman" w:hAnsi="Times New Roman" w:cs="Times New Roman"/>
        <w:b/>
        <w:sz w:val="28"/>
        <w:szCs w:val="2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85"/>
    <w:rsid w:val="00006422"/>
    <w:rsid w:val="00023973"/>
    <w:rsid w:val="002201C0"/>
    <w:rsid w:val="00592A9B"/>
    <w:rsid w:val="005C1E20"/>
    <w:rsid w:val="009354ED"/>
    <w:rsid w:val="00A707A9"/>
    <w:rsid w:val="00B55F78"/>
    <w:rsid w:val="00D345D2"/>
    <w:rsid w:val="00F2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A503D"/>
  <w15:chartTrackingRefBased/>
  <w15:docId w15:val="{AD5607DB-45C0-4FCE-8100-FD69795D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5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785"/>
  </w:style>
  <w:style w:type="paragraph" w:styleId="Footer">
    <w:name w:val="footer"/>
    <w:basedOn w:val="Normal"/>
    <w:link w:val="FooterChar"/>
    <w:uiPriority w:val="99"/>
    <w:unhideWhenUsed/>
    <w:rsid w:val="00F25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785"/>
  </w:style>
  <w:style w:type="character" w:styleId="CommentReference">
    <w:name w:val="annotation reference"/>
    <w:basedOn w:val="DefaultParagraphFont"/>
    <w:uiPriority w:val="99"/>
    <w:semiHidden/>
    <w:unhideWhenUsed/>
    <w:rsid w:val="00D345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5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5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5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5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5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2026-01-23T01:58:00Z</dcterms:created>
  <dcterms:modified xsi:type="dcterms:W3CDTF">2026-01-24T07:22:00Z</dcterms:modified>
</cp:coreProperties>
</file>