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61"/>
        <w:gridCol w:w="236"/>
        <w:gridCol w:w="5859"/>
      </w:tblGrid>
      <w:tr w:rsidR="00EC400F" w:rsidTr="008F1EBA">
        <w:tc>
          <w:tcPr>
            <w:tcW w:w="3261" w:type="dxa"/>
            <w:hideMark/>
          </w:tcPr>
          <w:p w:rsidR="00EC400F" w:rsidRDefault="00EC400F" w:rsidP="00C60CA1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ỦY BAN NHÂN DÂN</w:t>
            </w:r>
          </w:p>
          <w:p w:rsidR="00EC400F" w:rsidRPr="007F2B4E" w:rsidRDefault="003F64E1" w:rsidP="00F323C6">
            <w:pPr>
              <w:spacing w:after="0"/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F2B4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 xml:space="preserve">HUYỆN </w:t>
            </w:r>
            <w:r w:rsidR="00F323C6" w:rsidRPr="007F2B4E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MỘ ĐỨC</w:t>
            </w:r>
          </w:p>
        </w:tc>
        <w:tc>
          <w:tcPr>
            <w:tcW w:w="236" w:type="dxa"/>
          </w:tcPr>
          <w:p w:rsidR="00EC400F" w:rsidRDefault="00EC400F" w:rsidP="00C60CA1">
            <w:pPr>
              <w:spacing w:after="0"/>
              <w:jc w:val="center"/>
            </w:pPr>
          </w:p>
        </w:tc>
        <w:tc>
          <w:tcPr>
            <w:tcW w:w="5859" w:type="dxa"/>
            <w:hideMark/>
          </w:tcPr>
          <w:p w:rsidR="00EC400F" w:rsidRDefault="00EC400F" w:rsidP="00C60CA1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Ansi="Times New Roman"/>
                    <w:b/>
                    <w:sz w:val="26"/>
                  </w:rPr>
                  <w:t>NAM</w:t>
                </w:r>
              </w:smartTag>
            </w:smartTag>
          </w:p>
          <w:p w:rsidR="00EC400F" w:rsidRDefault="007F2B4E" w:rsidP="00C60CA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D704205" wp14:editId="06A1AD23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213995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3D79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6.85pt" to="221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BhkdJ3AAAAAkBAAAPAAAAZHJzL2Rvd25yZXYueG1sTI/BTsMwEETv&#10;SPyDtUhcKuqQlIJCnAoBuXFpAXHdxksSEa/T2G0DX88iDnCc2afZmWI1uV4daAydZwOX8wQUce1t&#10;x42Bl+fq4gZUiMgWe89k4JMCrMrTkwJz64+8psMmNkpCOORooI1xyLUOdUsOw9wPxHJ796PDKHJs&#10;tB3xKOGu12mSLLXDjuVDiwPdt1R/bPbOQKheaVd9zepZ8pY1ntLdw9MjGnN+Nt3dgoo0xT8YfupL&#10;dSil09bv2QbVi86WV4IayLJrUAIsFqkY219Dl4X+v6D8Bg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IGGR0ncAAAACQEAAA8AAAAAAAAAAAAAAAAAdwQAAGRycy9kb3ducmV2LnhtbFBL&#10;BQYAAAAABAAEAPMAAACABQAAAAA=&#10;" o:allowincell="f"/>
                  </w:pict>
                </mc:Fallback>
              </mc:AlternateContent>
            </w:r>
            <w:r w:rsidR="00EC400F">
              <w:rPr>
                <w:rFonts w:ascii="Times New Roman" w:hAnsi="Times New Roman"/>
                <w:b/>
                <w:sz w:val="26"/>
              </w:rPr>
              <w:t>Độc lập - Tự do - Hạnh phúc</w:t>
            </w:r>
          </w:p>
        </w:tc>
      </w:tr>
      <w:tr w:rsidR="00EC400F" w:rsidTr="008F1EBA">
        <w:trPr>
          <w:trHeight w:val="310"/>
        </w:trPr>
        <w:tc>
          <w:tcPr>
            <w:tcW w:w="3261" w:type="dxa"/>
            <w:hideMark/>
          </w:tcPr>
          <w:p w:rsidR="00EC400F" w:rsidRDefault="00BC5BEE" w:rsidP="00C60CA1">
            <w:pPr>
              <w:spacing w:after="0"/>
              <w:jc w:val="center"/>
              <w:rPr>
                <w:rFonts w:ascii=".VnFree" w:hAnsi=".VnFree"/>
                <w:sz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D7421D" wp14:editId="510FFD2B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27305</wp:posOffset>
                      </wp:positionV>
                      <wp:extent cx="6477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EF9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2.15pt" to="100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EeHAIAADU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lj89peAgvR0lpLjdM9b5D1z3KExKLIUKqpGCHF+cB+ZQ&#10;eisJ20pvhJTReanQUOLFdDKNF5yWgoXDUOZsu6+kRUcSshN/QQYAeyiz+qBYBOs4Yevr3BMhL3Oo&#10;lyrgQSdA5zq7hOPbIl2s5+t5Psons/UoT+t69H5T5aPZJnua1u/qqqqz74FalhedYIyrwO4W1Cz/&#10;uyBcn8wlYveo3mVIHtFji0D29h9JRyuDe5cc7DU7b21QI7gK2YzF13cUwv/rOlb9fO2rHwAAAP//&#10;AwBQSwMEFAAGAAgAAAAhAMTzY33aAAAABgEAAA8AAABkcnMvZG93bnJldi54bWxMjsFOwzAQRO9I&#10;/IO1SFyq1mlaoTbEqRCQGxcKiOs2XpKIeJ3Gbhv4epZe4Pg0o5mXb0bXqSMNofVsYD5LQBFX3rZc&#10;G3h9KacrUCEiW+w8k4EvCrApLi9yzKw/8TMdt7FWMsIhQwNNjH2mdagachhmvieW7MMPDqPgUGs7&#10;4EnGXafTJLnRDluWhwZ7um+o+twenIFQvtG+/J5Uk+R9UXtK9w9Pj2jM9dV4dwsq0hj/yvCrL+pQ&#10;iNPOH9gG1RlYr5fSNLBcgJI4TebCuzPrItf/9YsfAAAA//8DAFBLAQItABQABgAIAAAAIQC2gziS&#10;/gAAAOEBAAATAAAAAAAAAAAAAAAAAAAAAABbQ29udGVudF9UeXBlc10ueG1sUEsBAi0AFAAGAAgA&#10;AAAhADj9If/WAAAAlAEAAAsAAAAAAAAAAAAAAAAALwEAAF9yZWxzLy5yZWxzUEsBAi0AFAAGAAgA&#10;AAAhAB//0R4cAgAANQQAAA4AAAAAAAAAAAAAAAAALgIAAGRycy9lMm9Eb2MueG1sUEsBAi0AFAAG&#10;AAgAAAAhAMTzY33aAAAABgEAAA8AAAAAAAAAAAAAAAAAdgQAAGRycy9kb3ducmV2LnhtbFBLBQYA&#10;AAAABAAEAPMAAAB9BQAAAAA=&#10;" o:allowincell="f"/>
                  </w:pict>
                </mc:Fallback>
              </mc:AlternateContent>
            </w:r>
          </w:p>
        </w:tc>
        <w:tc>
          <w:tcPr>
            <w:tcW w:w="236" w:type="dxa"/>
          </w:tcPr>
          <w:p w:rsidR="00EC400F" w:rsidRDefault="00EC400F" w:rsidP="00C60CA1">
            <w:pPr>
              <w:spacing w:after="0"/>
              <w:rPr>
                <w:rFonts w:ascii=".VnFree" w:hAnsi=".VnFree"/>
              </w:rPr>
            </w:pPr>
          </w:p>
        </w:tc>
        <w:tc>
          <w:tcPr>
            <w:tcW w:w="5859" w:type="dxa"/>
          </w:tcPr>
          <w:p w:rsidR="00EC400F" w:rsidRPr="00E3520E" w:rsidRDefault="00EC400F" w:rsidP="00C60CA1">
            <w:pPr>
              <w:spacing w:after="0"/>
              <w:rPr>
                <w:rFonts w:ascii="Times New Roman" w:hAnsi="Times New Roman"/>
                <w:sz w:val="12"/>
              </w:rPr>
            </w:pPr>
          </w:p>
        </w:tc>
      </w:tr>
      <w:tr w:rsidR="00EC400F" w:rsidTr="008F1EBA">
        <w:tc>
          <w:tcPr>
            <w:tcW w:w="3261" w:type="dxa"/>
            <w:hideMark/>
          </w:tcPr>
          <w:p w:rsidR="00EC400F" w:rsidRPr="008F2289" w:rsidRDefault="00E3520E" w:rsidP="00E3520E">
            <w:pPr>
              <w:spacing w:after="0"/>
              <w:rPr>
                <w:rFonts w:ascii="Times New Roman" w:hAnsi="Times New Roman"/>
                <w:sz w:val="26"/>
                <w:lang w:val="en-US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 xml:space="preserve">  </w:t>
            </w:r>
            <w:r w:rsidR="007F2B4E">
              <w:rPr>
                <w:rFonts w:ascii="Times New Roman" w:hAnsi="Times New Roman"/>
                <w:sz w:val="26"/>
                <w:lang w:val="en-US"/>
              </w:rPr>
              <w:t xml:space="preserve">  </w:t>
            </w:r>
            <w:r w:rsidR="00EC400F">
              <w:rPr>
                <w:rFonts w:ascii="Times New Roman" w:hAnsi="Times New Roman"/>
                <w:sz w:val="26"/>
              </w:rPr>
              <w:t>Số:              /UBND-</w:t>
            </w:r>
            <w:r w:rsidR="008F2289">
              <w:rPr>
                <w:rFonts w:ascii="Times New Roman" w:hAnsi="Times New Roman"/>
                <w:sz w:val="26"/>
                <w:lang w:val="en-US"/>
              </w:rPr>
              <w:t>VX</w:t>
            </w:r>
          </w:p>
        </w:tc>
        <w:tc>
          <w:tcPr>
            <w:tcW w:w="236" w:type="dxa"/>
          </w:tcPr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59" w:type="dxa"/>
            <w:hideMark/>
          </w:tcPr>
          <w:p w:rsidR="00EC400F" w:rsidRPr="00DB497C" w:rsidRDefault="00EC400F" w:rsidP="00BC5BEE">
            <w:pPr>
              <w:pStyle w:val="Heading1"/>
              <w:rPr>
                <w:lang w:val="vi-VN"/>
              </w:rPr>
            </w:pPr>
            <w:r w:rsidRPr="00DB497C">
              <w:rPr>
                <w:lang w:val="vi-VN"/>
              </w:rPr>
              <w:t xml:space="preserve">           </w:t>
            </w:r>
            <w:r w:rsidR="00F323C6">
              <w:t>Mộ Đức</w:t>
            </w:r>
            <w:r w:rsidRPr="00DB497C">
              <w:rPr>
                <w:lang w:val="vi-VN"/>
              </w:rPr>
              <w:t xml:space="preserve">, ngày      </w:t>
            </w:r>
            <w:r>
              <w:rPr>
                <w:lang w:val="vi-VN"/>
              </w:rPr>
              <w:t xml:space="preserve">tháng </w:t>
            </w:r>
            <w:r w:rsidR="00BC5BEE">
              <w:t>3</w:t>
            </w:r>
            <w:r>
              <w:rPr>
                <w:lang w:val="vi-VN"/>
              </w:rPr>
              <w:t xml:space="preserve"> </w:t>
            </w:r>
            <w:r w:rsidR="0094325F">
              <w:rPr>
                <w:lang w:val="vi-VN"/>
              </w:rPr>
              <w:t>năm 2022</w:t>
            </w:r>
          </w:p>
        </w:tc>
      </w:tr>
      <w:tr w:rsidR="00EC400F" w:rsidTr="008F1EBA">
        <w:trPr>
          <w:trHeight w:val="751"/>
        </w:trPr>
        <w:tc>
          <w:tcPr>
            <w:tcW w:w="3261" w:type="dxa"/>
          </w:tcPr>
          <w:p w:rsidR="00EC400F" w:rsidRDefault="00EC400F" w:rsidP="00C60CA1">
            <w:pPr>
              <w:spacing w:after="0"/>
              <w:jc w:val="center"/>
              <w:rPr>
                <w:rFonts w:ascii="Times New Roman" w:hAnsi="Times New Roman"/>
                <w:sz w:val="8"/>
              </w:rPr>
            </w:pPr>
          </w:p>
          <w:p w:rsidR="00EC400F" w:rsidRPr="00E67B75" w:rsidRDefault="00E3520E" w:rsidP="003F64E1">
            <w:pPr>
              <w:spacing w:after="0"/>
              <w:jc w:val="center"/>
              <w:rPr>
                <w:rFonts w:ascii="Times New Roman" w:hAnsi="Times New Roman"/>
                <w:spacing w:val="-6"/>
                <w:sz w:val="26"/>
                <w:lang w:val="en-US"/>
              </w:rPr>
            </w:pPr>
            <w:r>
              <w:rPr>
                <w:rFonts w:ascii="Times New Roman" w:hAnsi="Times New Roman"/>
                <w:spacing w:val="-6"/>
                <w:sz w:val="26"/>
                <w:lang w:val="en-US"/>
              </w:rPr>
              <w:t xml:space="preserve"> </w:t>
            </w:r>
            <w:r w:rsidR="00EC400F" w:rsidRPr="00B6323F">
              <w:rPr>
                <w:rFonts w:ascii="Times New Roman" w:hAnsi="Times New Roman"/>
                <w:spacing w:val="-6"/>
                <w:sz w:val="26"/>
              </w:rPr>
              <w:t xml:space="preserve">V/v </w:t>
            </w:r>
            <w:r w:rsidR="00050AF9" w:rsidRPr="00050AF9">
              <w:rPr>
                <w:rFonts w:ascii="Times New Roman" w:hAnsi="Times New Roman"/>
                <w:spacing w:val="-6"/>
                <w:sz w:val="26"/>
              </w:rPr>
              <w:t>hỗ trợ cho người lao động và người sử dụng lao động gặp khó khăn do đại dịch Covid-19</w:t>
            </w:r>
          </w:p>
        </w:tc>
        <w:tc>
          <w:tcPr>
            <w:tcW w:w="6095" w:type="dxa"/>
            <w:gridSpan w:val="2"/>
          </w:tcPr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</w:p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173740" w:rsidRPr="00E3520E" w:rsidRDefault="00EC400F" w:rsidP="00E3520E">
      <w:pPr>
        <w:tabs>
          <w:tab w:val="left" w:pos="4170"/>
        </w:tabs>
        <w:spacing w:after="0"/>
        <w:ind w:firstLine="2552"/>
        <w:jc w:val="both"/>
        <w:rPr>
          <w:rFonts w:ascii="Times New Roman" w:hAnsi="Times New Roman"/>
          <w:sz w:val="8"/>
        </w:rPr>
      </w:pPr>
      <w:r>
        <w:rPr>
          <w:rFonts w:ascii="Times New Roman" w:hAnsi="Times New Roman"/>
        </w:rPr>
        <w:tab/>
      </w:r>
    </w:p>
    <w:p w:rsidR="002513DB" w:rsidRPr="004240E8" w:rsidRDefault="002513DB" w:rsidP="00173740">
      <w:pPr>
        <w:tabs>
          <w:tab w:val="left" w:pos="4170"/>
        </w:tabs>
        <w:spacing w:after="0"/>
        <w:ind w:firstLine="2552"/>
        <w:jc w:val="both"/>
        <w:rPr>
          <w:rFonts w:ascii="Times New Roman" w:hAnsi="Times New Roman"/>
          <w:sz w:val="2"/>
        </w:rPr>
      </w:pPr>
    </w:p>
    <w:p w:rsidR="002513DB" w:rsidRPr="004356B2" w:rsidRDefault="002513DB" w:rsidP="00173740">
      <w:pPr>
        <w:tabs>
          <w:tab w:val="left" w:pos="4170"/>
        </w:tabs>
        <w:spacing w:after="0"/>
        <w:ind w:firstLine="2552"/>
        <w:jc w:val="both"/>
        <w:rPr>
          <w:rFonts w:ascii="Times New Roman" w:hAnsi="Times New Roman"/>
          <w:sz w:val="12"/>
        </w:rPr>
      </w:pPr>
    </w:p>
    <w:p w:rsidR="008F38ED" w:rsidRPr="003F64E1" w:rsidRDefault="00EC400F" w:rsidP="005B30B0">
      <w:pPr>
        <w:tabs>
          <w:tab w:val="left" w:pos="4170"/>
        </w:tabs>
        <w:spacing w:after="0"/>
        <w:ind w:firstLine="2694"/>
        <w:jc w:val="both"/>
        <w:rPr>
          <w:rFonts w:ascii="Times New Roman" w:hAnsi="Times New Roman"/>
          <w:sz w:val="28"/>
          <w:szCs w:val="28"/>
          <w:lang w:val="en-US"/>
        </w:rPr>
      </w:pPr>
      <w:r w:rsidRPr="00DB497C">
        <w:rPr>
          <w:rFonts w:ascii="Times New Roman" w:hAnsi="Times New Roman"/>
          <w:sz w:val="28"/>
          <w:szCs w:val="28"/>
        </w:rPr>
        <w:t>Kính gử</w:t>
      </w:r>
      <w:r w:rsidR="006C1909">
        <w:rPr>
          <w:rFonts w:ascii="Times New Roman" w:hAnsi="Times New Roman"/>
          <w:sz w:val="28"/>
          <w:szCs w:val="28"/>
        </w:rPr>
        <w:t>i:</w:t>
      </w:r>
      <w:r w:rsidR="007C774E">
        <w:rPr>
          <w:rFonts w:ascii="Times New Roman" w:hAnsi="Times New Roman"/>
          <w:sz w:val="28"/>
          <w:szCs w:val="28"/>
        </w:rPr>
        <w:t xml:space="preserve"> </w:t>
      </w:r>
      <w:r w:rsidR="003F64E1">
        <w:rPr>
          <w:rFonts w:ascii="Times New Roman" w:hAnsi="Times New Roman"/>
          <w:sz w:val="28"/>
          <w:szCs w:val="28"/>
          <w:lang w:val="en-US"/>
        </w:rPr>
        <w:t xml:space="preserve">Sở Lao động </w:t>
      </w:r>
      <w:r w:rsidR="00E3520E">
        <w:rPr>
          <w:rFonts w:ascii="Times New Roman" w:hAnsi="Times New Roman"/>
          <w:sz w:val="28"/>
          <w:szCs w:val="28"/>
          <w:lang w:val="en-US"/>
        </w:rPr>
        <w:t>-</w:t>
      </w:r>
      <w:r w:rsidR="003F64E1">
        <w:rPr>
          <w:rFonts w:ascii="Times New Roman" w:hAnsi="Times New Roman"/>
          <w:sz w:val="28"/>
          <w:szCs w:val="28"/>
          <w:lang w:val="en-US"/>
        </w:rPr>
        <w:t xml:space="preserve"> TB&amp;XH tỉnh</w:t>
      </w:r>
      <w:r w:rsidR="00D37741">
        <w:rPr>
          <w:rFonts w:ascii="Times New Roman" w:hAnsi="Times New Roman"/>
          <w:sz w:val="28"/>
          <w:szCs w:val="28"/>
          <w:lang w:val="en-US"/>
        </w:rPr>
        <w:t xml:space="preserve"> Quảng Ngãi</w:t>
      </w:r>
      <w:r w:rsidR="003F64E1">
        <w:rPr>
          <w:rFonts w:ascii="Times New Roman" w:hAnsi="Times New Roman"/>
          <w:sz w:val="28"/>
          <w:szCs w:val="28"/>
          <w:lang w:val="en-US"/>
        </w:rPr>
        <w:t>.</w:t>
      </w:r>
    </w:p>
    <w:p w:rsidR="00EC400F" w:rsidRPr="002513DB" w:rsidRDefault="003E1153" w:rsidP="00B21BFA">
      <w:pPr>
        <w:tabs>
          <w:tab w:val="left" w:pos="4170"/>
        </w:tabs>
        <w:spacing w:after="0"/>
        <w:ind w:left="3402"/>
        <w:jc w:val="both"/>
        <w:rPr>
          <w:rFonts w:ascii="Times New Roman" w:hAnsi="Times New Roman"/>
          <w:sz w:val="14"/>
          <w:szCs w:val="28"/>
        </w:rPr>
      </w:pPr>
      <w:r w:rsidRPr="003E1153">
        <w:rPr>
          <w:rFonts w:ascii="Times New Roman" w:hAnsi="Times New Roman"/>
          <w:sz w:val="28"/>
          <w:szCs w:val="28"/>
        </w:rPr>
        <w:t xml:space="preserve"> </w:t>
      </w:r>
    </w:p>
    <w:p w:rsidR="00664744" w:rsidRDefault="003F64E1" w:rsidP="00E3520E">
      <w:pPr>
        <w:spacing w:before="120" w:after="120" w:line="257" w:lineRule="auto"/>
        <w:ind w:firstLine="720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/>
          <w:spacing w:val="-2"/>
          <w:sz w:val="28"/>
          <w:szCs w:val="28"/>
          <w:lang w:val="en-US"/>
        </w:rPr>
        <w:t>Thực hiện Công văn s</w:t>
      </w:r>
      <w:r w:rsidR="00664744" w:rsidRPr="00664744">
        <w:rPr>
          <w:rFonts w:ascii="Times New Roman" w:hAnsi="Times New Roman"/>
          <w:spacing w:val="-2"/>
          <w:sz w:val="28"/>
          <w:szCs w:val="28"/>
          <w:lang w:val="en-US"/>
        </w:rPr>
        <w:t xml:space="preserve">ố </w:t>
      </w:r>
      <w:r w:rsidR="00BC5BEE">
        <w:rPr>
          <w:rFonts w:ascii="Times New Roman" w:hAnsi="Times New Roman"/>
          <w:spacing w:val="-2"/>
          <w:sz w:val="28"/>
          <w:szCs w:val="28"/>
          <w:lang w:val="en-US"/>
        </w:rPr>
        <w:t>503</w:t>
      </w:r>
      <w:r w:rsidR="00664744" w:rsidRPr="00664744">
        <w:rPr>
          <w:rFonts w:ascii="Times New Roman" w:hAnsi="Times New Roman"/>
          <w:spacing w:val="-2"/>
          <w:sz w:val="28"/>
          <w:szCs w:val="28"/>
          <w:lang w:val="en-US"/>
        </w:rPr>
        <w:t>/</w:t>
      </w:r>
      <w:r w:rsidR="00BC5BEE">
        <w:rPr>
          <w:rFonts w:ascii="Times New Roman" w:hAnsi="Times New Roman"/>
          <w:spacing w:val="-2"/>
          <w:sz w:val="28"/>
          <w:szCs w:val="28"/>
          <w:lang w:val="en-US"/>
        </w:rPr>
        <w:t xml:space="preserve">SLĐTBXH-LĐVL&amp;GDNN </w:t>
      </w:r>
      <w:r w:rsidR="00664744" w:rsidRPr="00664744">
        <w:rPr>
          <w:rFonts w:ascii="Times New Roman" w:hAnsi="Times New Roman"/>
          <w:spacing w:val="-2"/>
          <w:sz w:val="28"/>
          <w:szCs w:val="28"/>
          <w:lang w:val="en-US"/>
        </w:rPr>
        <w:t xml:space="preserve">ngày </w:t>
      </w:r>
      <w:r w:rsidR="00BC5BEE">
        <w:rPr>
          <w:rFonts w:ascii="Times New Roman" w:hAnsi="Times New Roman"/>
          <w:spacing w:val="-2"/>
          <w:sz w:val="28"/>
          <w:szCs w:val="28"/>
          <w:lang w:val="en-US"/>
        </w:rPr>
        <w:t>09/3</w:t>
      </w:r>
      <w:r w:rsidR="00664744" w:rsidRPr="00664744">
        <w:rPr>
          <w:rFonts w:ascii="Times New Roman" w:hAnsi="Times New Roman"/>
          <w:spacing w:val="-2"/>
          <w:sz w:val="28"/>
          <w:szCs w:val="28"/>
          <w:lang w:val="en-US"/>
        </w:rPr>
        <w:t>/2022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 của </w:t>
      </w:r>
      <w:r w:rsidR="00BC5BEE">
        <w:rPr>
          <w:rFonts w:ascii="Times New Roman" w:hAnsi="Times New Roman"/>
          <w:spacing w:val="-2"/>
          <w:sz w:val="28"/>
          <w:szCs w:val="28"/>
          <w:lang w:val="en-US"/>
        </w:rPr>
        <w:t xml:space="preserve">Sở Lao động TB&amp;XH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tỉnh </w:t>
      </w:r>
      <w:r w:rsidR="006E5106">
        <w:rPr>
          <w:rFonts w:ascii="Times New Roman" w:hAnsi="Times New Roman"/>
          <w:spacing w:val="-2"/>
          <w:sz w:val="28"/>
          <w:szCs w:val="28"/>
          <w:lang w:val="en-US"/>
        </w:rPr>
        <w:t xml:space="preserve">Quảng Ngãi </w:t>
      </w:r>
      <w:r w:rsidR="00664744">
        <w:rPr>
          <w:rFonts w:ascii="Times New Roman" w:hAnsi="Times New Roman"/>
          <w:spacing w:val="-2"/>
          <w:sz w:val="28"/>
          <w:szCs w:val="28"/>
          <w:lang w:val="en-US"/>
        </w:rPr>
        <w:t xml:space="preserve">về việc </w:t>
      </w:r>
      <w:r w:rsidR="00BC5BEE">
        <w:rPr>
          <w:rFonts w:ascii="Times New Roman" w:hAnsi="Times New Roman"/>
          <w:spacing w:val="-2"/>
          <w:sz w:val="28"/>
          <w:szCs w:val="28"/>
          <w:lang w:val="en-US"/>
        </w:rPr>
        <w:t xml:space="preserve">đề nghị phối hợp rà soát lại danh sách, số lượng, kinh phí hỗ trợ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cho</w:t>
      </w:r>
      <w:r w:rsidR="00D8739D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664744">
        <w:rPr>
          <w:rFonts w:ascii="Times New Roman" w:hAnsi="Times New Roman"/>
          <w:spacing w:val="-2"/>
          <w:sz w:val="28"/>
          <w:szCs w:val="28"/>
          <w:lang w:val="en-US"/>
        </w:rPr>
        <w:t>người lao động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 và người sử dụng lao động </w:t>
      </w:r>
      <w:r w:rsidR="00D8739D">
        <w:rPr>
          <w:rFonts w:ascii="Times New Roman" w:hAnsi="Times New Roman"/>
          <w:spacing w:val="-2"/>
          <w:sz w:val="28"/>
          <w:szCs w:val="28"/>
          <w:lang w:val="en-US"/>
        </w:rPr>
        <w:t>gặp khó khăn do đại dịch Covid-19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.</w:t>
      </w:r>
    </w:p>
    <w:p w:rsidR="00BB2395" w:rsidRDefault="003F64E1" w:rsidP="00F8278F">
      <w:pPr>
        <w:spacing w:before="120" w:after="120" w:line="257" w:lineRule="auto"/>
        <w:ind w:right="-142" w:firstLine="720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Qua </w:t>
      </w:r>
      <w:r w:rsidR="00DF4341">
        <w:rPr>
          <w:rFonts w:ascii="Times New Roman" w:hAnsi="Times New Roman"/>
          <w:spacing w:val="-2"/>
          <w:sz w:val="28"/>
          <w:szCs w:val="28"/>
          <w:lang w:val="en-US"/>
        </w:rPr>
        <w:t xml:space="preserve">kiểm tra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rà soát danh sách, số lượng, kinh phí </w:t>
      </w:r>
      <w:r w:rsidR="00A317C6">
        <w:rPr>
          <w:rFonts w:ascii="Times New Roman" w:hAnsi="Times New Roman"/>
          <w:spacing w:val="-2"/>
          <w:sz w:val="28"/>
          <w:szCs w:val="28"/>
          <w:lang w:val="en-US"/>
        </w:rPr>
        <w:t>hỗ trợ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BB2395">
        <w:rPr>
          <w:rFonts w:ascii="Times New Roman" w:hAnsi="Times New Roman"/>
          <w:spacing w:val="-2"/>
          <w:sz w:val="28"/>
          <w:szCs w:val="28"/>
          <w:lang w:val="en-US"/>
        </w:rPr>
        <w:t xml:space="preserve">cho </w:t>
      </w:r>
      <w:r w:rsidR="00434E95">
        <w:rPr>
          <w:rFonts w:ascii="Times New Roman" w:hAnsi="Times New Roman"/>
          <w:spacing w:val="-2"/>
          <w:sz w:val="28"/>
          <w:szCs w:val="28"/>
          <w:lang w:val="en-US"/>
        </w:rPr>
        <w:t xml:space="preserve">các đối tượng </w:t>
      </w:r>
      <w:r w:rsidR="00BB2395">
        <w:rPr>
          <w:rFonts w:ascii="Times New Roman" w:hAnsi="Times New Roman"/>
          <w:spacing w:val="-2"/>
          <w:sz w:val="28"/>
          <w:szCs w:val="28"/>
          <w:lang w:val="en-US"/>
        </w:rPr>
        <w:t xml:space="preserve">theo </w:t>
      </w:r>
      <w:r w:rsidR="00F8278F">
        <w:rPr>
          <w:rFonts w:ascii="Times New Roman" w:hAnsi="Times New Roman"/>
          <w:spacing w:val="-2"/>
          <w:sz w:val="28"/>
          <w:szCs w:val="28"/>
          <w:lang w:val="en-US"/>
        </w:rPr>
        <w:t xml:space="preserve">Nghị quyết số 68/NQ-CP, Nghị quyết số 126/NQ-CP của Chính phủ; Ủy ban nhân dân huyện </w:t>
      </w:r>
      <w:r w:rsidR="00DF4341">
        <w:rPr>
          <w:rFonts w:ascii="Times New Roman" w:hAnsi="Times New Roman"/>
          <w:spacing w:val="-2"/>
          <w:sz w:val="28"/>
          <w:szCs w:val="28"/>
          <w:lang w:val="en-US"/>
        </w:rPr>
        <w:t xml:space="preserve">Mộ Đức </w:t>
      </w:r>
      <w:r w:rsidR="00F8278F">
        <w:rPr>
          <w:rFonts w:ascii="Times New Roman" w:hAnsi="Times New Roman"/>
          <w:spacing w:val="-2"/>
          <w:sz w:val="28"/>
          <w:szCs w:val="28"/>
          <w:lang w:val="en-US"/>
        </w:rPr>
        <w:t xml:space="preserve">xác định lại danh sách, số lượng, kinh phí hỗ trợ cho các đối tượng F0, F1 theo Nghị quyết số 68/NQ-CP, Nghị quyết số 126/NQ-CP của Chính phủ tại </w:t>
      </w:r>
      <w:r w:rsidR="0038115A">
        <w:rPr>
          <w:rFonts w:ascii="Times New Roman" w:hAnsi="Times New Roman"/>
          <w:spacing w:val="-2"/>
          <w:sz w:val="28"/>
          <w:szCs w:val="28"/>
          <w:lang w:val="en-US"/>
        </w:rPr>
        <w:t xml:space="preserve">Quyết định </w:t>
      </w:r>
      <w:r w:rsidR="007F2B4E">
        <w:rPr>
          <w:rFonts w:ascii="Times New Roman" w:hAnsi="Times New Roman"/>
          <w:spacing w:val="-2"/>
          <w:sz w:val="28"/>
          <w:szCs w:val="28"/>
          <w:lang w:val="en-US"/>
        </w:rPr>
        <w:t xml:space="preserve">số </w:t>
      </w:r>
      <w:r w:rsidR="0038115A">
        <w:rPr>
          <w:rFonts w:ascii="Times New Roman" w:hAnsi="Times New Roman"/>
          <w:spacing w:val="-2"/>
          <w:sz w:val="28"/>
          <w:szCs w:val="28"/>
          <w:lang w:val="en-US"/>
        </w:rPr>
        <w:t xml:space="preserve">119/QĐ-SLĐTBXH ngày 04/3/2022 của Giám đốc </w:t>
      </w:r>
      <w:r w:rsidR="0038115A" w:rsidRPr="0038115A">
        <w:rPr>
          <w:rFonts w:ascii="Times New Roman" w:hAnsi="Times New Roman"/>
          <w:spacing w:val="-2"/>
          <w:sz w:val="28"/>
          <w:szCs w:val="28"/>
          <w:lang w:val="en-US"/>
        </w:rPr>
        <w:t>Sở L</w:t>
      </w:r>
      <w:r w:rsidR="0038115A">
        <w:rPr>
          <w:rFonts w:ascii="Times New Roman" w:hAnsi="Times New Roman"/>
          <w:spacing w:val="-2"/>
          <w:sz w:val="28"/>
          <w:szCs w:val="28"/>
          <w:lang w:val="en-US"/>
        </w:rPr>
        <w:t xml:space="preserve">ao động </w:t>
      </w:r>
      <w:r w:rsidR="007F2B4E">
        <w:rPr>
          <w:rFonts w:ascii="Times New Roman" w:hAnsi="Times New Roman"/>
          <w:spacing w:val="-2"/>
          <w:sz w:val="28"/>
          <w:szCs w:val="28"/>
          <w:lang w:val="en-US"/>
        </w:rPr>
        <w:t>-</w:t>
      </w:r>
      <w:r w:rsidR="0038115A">
        <w:rPr>
          <w:rFonts w:ascii="Times New Roman" w:hAnsi="Times New Roman"/>
          <w:spacing w:val="-2"/>
          <w:sz w:val="28"/>
          <w:szCs w:val="28"/>
          <w:lang w:val="en-US"/>
        </w:rPr>
        <w:t xml:space="preserve"> Thương bình và xã hội (đợt 29)</w:t>
      </w:r>
      <w:r w:rsidR="004E6168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="00F8278F">
        <w:rPr>
          <w:rFonts w:ascii="Times New Roman" w:hAnsi="Times New Roman"/>
          <w:spacing w:val="-2"/>
          <w:sz w:val="28"/>
          <w:szCs w:val="28"/>
          <w:lang w:val="en-US"/>
        </w:rPr>
        <w:t>là đảm bảo, đúng kinh phí và đối tượng</w:t>
      </w:r>
      <w:r w:rsidR="005222FF">
        <w:rPr>
          <w:rFonts w:ascii="Times New Roman" w:hAnsi="Times New Roman"/>
          <w:spacing w:val="-2"/>
          <w:sz w:val="28"/>
          <w:szCs w:val="28"/>
          <w:lang w:val="en-US"/>
        </w:rPr>
        <w:t xml:space="preserve"> theo quy định</w:t>
      </w:r>
      <w:r w:rsidR="00F8278F">
        <w:rPr>
          <w:rFonts w:ascii="Times New Roman" w:hAnsi="Times New Roman"/>
          <w:spacing w:val="-2"/>
          <w:sz w:val="28"/>
          <w:szCs w:val="28"/>
          <w:lang w:val="en-US"/>
        </w:rPr>
        <w:t>.</w:t>
      </w:r>
    </w:p>
    <w:p w:rsidR="00F8278F" w:rsidRDefault="00F8278F" w:rsidP="00AD4410">
      <w:pPr>
        <w:spacing w:before="120" w:after="120" w:line="257" w:lineRule="auto"/>
        <w:ind w:right="-142" w:firstLine="720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Kính </w:t>
      </w:r>
      <w:r w:rsidR="005E3286">
        <w:rPr>
          <w:rFonts w:ascii="Times New Roman" w:hAnsi="Times New Roman"/>
          <w:spacing w:val="-2"/>
          <w:sz w:val="28"/>
          <w:szCs w:val="28"/>
          <w:lang w:val="en-US"/>
        </w:rPr>
        <w:t xml:space="preserve">đề nghị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 xml:space="preserve">Sở Lao động - </w:t>
      </w:r>
      <w:r>
        <w:rPr>
          <w:rFonts w:ascii="Times New Roman" w:hAnsi="Times New Roman"/>
          <w:sz w:val="28"/>
          <w:szCs w:val="28"/>
          <w:lang w:val="en-US"/>
        </w:rPr>
        <w:t>TB&amp;XH tỉnh</w:t>
      </w:r>
      <w:r w:rsidR="0073268C">
        <w:rPr>
          <w:rFonts w:ascii="Times New Roman" w:hAnsi="Times New Roman"/>
          <w:sz w:val="28"/>
          <w:szCs w:val="28"/>
          <w:lang w:val="en-US"/>
        </w:rPr>
        <w:t xml:space="preserve"> tổng hợp</w:t>
      </w:r>
      <w:r w:rsidR="005E3286">
        <w:rPr>
          <w:rFonts w:ascii="Times New Roman" w:hAnsi="Times New Roman"/>
          <w:sz w:val="28"/>
          <w:szCs w:val="28"/>
          <w:lang w:val="en-US"/>
        </w:rPr>
        <w:t>,</w:t>
      </w:r>
      <w:r w:rsidR="0073268C">
        <w:rPr>
          <w:rFonts w:ascii="Times New Roman" w:hAnsi="Times New Roman"/>
          <w:sz w:val="28"/>
          <w:szCs w:val="28"/>
          <w:lang w:val="en-US"/>
        </w:rPr>
        <w:t xml:space="preserve"> tham mưu</w:t>
      </w:r>
      <w:r w:rsidR="005E3286">
        <w:rPr>
          <w:rFonts w:ascii="Times New Roman" w:hAnsi="Times New Roman"/>
          <w:sz w:val="28"/>
          <w:szCs w:val="28"/>
          <w:lang w:val="en-US"/>
        </w:rPr>
        <w:t xml:space="preserve"> theo quy định</w:t>
      </w:r>
      <w:r w:rsidR="00A317C6">
        <w:rPr>
          <w:rFonts w:ascii="Times New Roman" w:hAnsi="Times New Roman"/>
          <w:spacing w:val="-2"/>
          <w:sz w:val="28"/>
          <w:szCs w:val="28"/>
          <w:lang w:val="en-US"/>
        </w:rPr>
        <w:t>./.</w:t>
      </w:r>
    </w:p>
    <w:p w:rsidR="00AD4410" w:rsidRDefault="00AD4410" w:rsidP="00AD4410">
      <w:pPr>
        <w:spacing w:before="120" w:after="120" w:line="257" w:lineRule="auto"/>
        <w:ind w:right="-142" w:firstLine="720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</w:p>
    <w:tbl>
      <w:tblPr>
        <w:tblW w:w="8925" w:type="dxa"/>
        <w:tblLayout w:type="fixed"/>
        <w:tblLook w:val="04A0" w:firstRow="1" w:lastRow="0" w:firstColumn="1" w:lastColumn="0" w:noHBand="0" w:noVBand="1"/>
      </w:tblPr>
      <w:tblGrid>
        <w:gridCol w:w="4820"/>
        <w:gridCol w:w="425"/>
        <w:gridCol w:w="3680"/>
      </w:tblGrid>
      <w:tr w:rsidR="00EC400F" w:rsidTr="001F4529">
        <w:tc>
          <w:tcPr>
            <w:tcW w:w="4820" w:type="dxa"/>
            <w:hideMark/>
          </w:tcPr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Nơi nhận:</w:t>
            </w:r>
          </w:p>
        </w:tc>
        <w:tc>
          <w:tcPr>
            <w:tcW w:w="425" w:type="dxa"/>
          </w:tcPr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0" w:type="dxa"/>
            <w:hideMark/>
          </w:tcPr>
          <w:p w:rsidR="00EC400F" w:rsidRDefault="00CC5689" w:rsidP="00C60CA1">
            <w:pPr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 w:rsidRPr="00CC5689">
              <w:rPr>
                <w:rFonts w:ascii="Times New Roman" w:hAnsi="Times New Roman"/>
                <w:b/>
                <w:sz w:val="26"/>
              </w:rPr>
              <w:t xml:space="preserve">KT. </w:t>
            </w:r>
            <w:r w:rsidR="00EC400F">
              <w:rPr>
                <w:rFonts w:ascii="Times New Roman" w:hAnsi="Times New Roman"/>
                <w:b/>
                <w:sz w:val="26"/>
              </w:rPr>
              <w:t xml:space="preserve">CHỦ TỊCH </w:t>
            </w:r>
          </w:p>
        </w:tc>
      </w:tr>
      <w:tr w:rsidR="00EC400F" w:rsidRPr="00DC12D1" w:rsidTr="001F4529">
        <w:tc>
          <w:tcPr>
            <w:tcW w:w="4820" w:type="dxa"/>
          </w:tcPr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Như trên;</w:t>
            </w:r>
          </w:p>
          <w:p w:rsidR="00EC400F" w:rsidRDefault="00EC400F" w:rsidP="00C60CA1">
            <w:pPr>
              <w:spacing w:after="0"/>
              <w:rPr>
                <w:rFonts w:ascii="Times New Roman" w:hAnsi="Times New Roman"/>
                <w:spacing w:val="-10"/>
                <w:lang w:val="en-US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A6A24">
              <w:rPr>
                <w:rFonts w:ascii="Times New Roman" w:hAnsi="Times New Roman"/>
                <w:spacing w:val="-10"/>
                <w:lang w:val="en-US"/>
              </w:rPr>
              <w:t>Sở T</w:t>
            </w:r>
            <w:r w:rsidR="00AD4410">
              <w:rPr>
                <w:rFonts w:ascii="Times New Roman" w:hAnsi="Times New Roman"/>
                <w:spacing w:val="-10"/>
                <w:lang w:val="en-US"/>
              </w:rPr>
              <w:t>ài chính</w:t>
            </w:r>
            <w:r w:rsidR="000A6A24">
              <w:rPr>
                <w:rFonts w:ascii="Times New Roman" w:hAnsi="Times New Roman"/>
                <w:spacing w:val="-10"/>
                <w:lang w:val="en-US"/>
              </w:rPr>
              <w:t xml:space="preserve"> tỉnh</w:t>
            </w:r>
            <w:r>
              <w:rPr>
                <w:rFonts w:ascii="Times New Roman" w:hAnsi="Times New Roman"/>
                <w:spacing w:val="-10"/>
              </w:rPr>
              <w:t>;</w:t>
            </w:r>
          </w:p>
          <w:p w:rsidR="000A6A24" w:rsidRDefault="000A6A24" w:rsidP="00C60CA1">
            <w:pPr>
              <w:spacing w:after="0"/>
              <w:rPr>
                <w:rFonts w:ascii="Times New Roman" w:hAnsi="Times New Roman"/>
                <w:spacing w:val="-10"/>
                <w:lang w:val="en-US"/>
              </w:rPr>
            </w:pPr>
            <w:r>
              <w:rPr>
                <w:rFonts w:ascii="Times New Roman" w:hAnsi="Times New Roman"/>
                <w:spacing w:val="-10"/>
                <w:lang w:val="en-US"/>
              </w:rPr>
              <w:t>- Phòng LĐ-TB&amp;XH huyện;</w:t>
            </w:r>
          </w:p>
          <w:p w:rsidR="00B970C4" w:rsidRPr="000A6A24" w:rsidRDefault="00B970C4" w:rsidP="00C60CA1">
            <w:pPr>
              <w:spacing w:after="0"/>
              <w:rPr>
                <w:rFonts w:ascii="Times New Roman" w:hAnsi="Times New Roman"/>
                <w:spacing w:val="-10"/>
                <w:lang w:val="en-US"/>
              </w:rPr>
            </w:pPr>
            <w:r>
              <w:rPr>
                <w:rFonts w:ascii="Times New Roman" w:hAnsi="Times New Roman"/>
                <w:spacing w:val="-10"/>
                <w:lang w:val="en-US"/>
              </w:rPr>
              <w:t>- VP: C</w:t>
            </w:r>
            <w:r w:rsidR="00631921">
              <w:rPr>
                <w:rFonts w:ascii="Times New Roman" w:hAnsi="Times New Roman"/>
                <w:spacing w:val="-10"/>
                <w:lang w:val="en-US"/>
              </w:rPr>
              <w:t>-</w:t>
            </w:r>
            <w:r>
              <w:rPr>
                <w:rFonts w:ascii="Times New Roman" w:hAnsi="Times New Roman"/>
                <w:spacing w:val="-10"/>
                <w:lang w:val="en-US"/>
              </w:rPr>
              <w:t>PVP</w:t>
            </w:r>
            <w:r w:rsidR="00AD4410">
              <w:rPr>
                <w:rFonts w:ascii="Times New Roman" w:hAnsi="Times New Roman"/>
                <w:spacing w:val="-10"/>
                <w:lang w:val="en-US"/>
              </w:rPr>
              <w:t>, CVTH</w:t>
            </w:r>
            <w:r>
              <w:rPr>
                <w:rFonts w:ascii="Times New Roman" w:hAnsi="Times New Roman"/>
                <w:spacing w:val="-10"/>
                <w:lang w:val="en-US"/>
              </w:rPr>
              <w:t>;</w:t>
            </w:r>
          </w:p>
          <w:p w:rsidR="00EC400F" w:rsidRPr="00BC06A2" w:rsidRDefault="00F8278F" w:rsidP="00C60C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Lưu: VT.</w:t>
            </w:r>
          </w:p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C400F" w:rsidRDefault="00EC400F" w:rsidP="00C60CA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80" w:type="dxa"/>
          </w:tcPr>
          <w:p w:rsidR="00EC400F" w:rsidRPr="00943969" w:rsidRDefault="00CC5689" w:rsidP="00C60CA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43969">
              <w:rPr>
                <w:rFonts w:ascii="Times New Roman" w:hAnsi="Times New Roman"/>
                <w:b/>
                <w:sz w:val="26"/>
                <w:szCs w:val="26"/>
              </w:rPr>
              <w:t>PHÓ CHỦ TỊCH</w:t>
            </w:r>
          </w:p>
          <w:p w:rsidR="00EC400F" w:rsidRDefault="00EC400F" w:rsidP="00C60C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C400F" w:rsidRPr="007A6771" w:rsidRDefault="00EC400F" w:rsidP="00C60CA1">
            <w:pPr>
              <w:spacing w:after="0"/>
              <w:jc w:val="center"/>
              <w:rPr>
                <w:rFonts w:ascii="Times New Roman" w:hAnsi="Times New Roman"/>
                <w:b/>
                <w:sz w:val="76"/>
              </w:rPr>
            </w:pPr>
          </w:p>
          <w:p w:rsidR="00EC400F" w:rsidRDefault="00EC400F" w:rsidP="00C60C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EC400F" w:rsidRPr="00581613" w:rsidRDefault="006A3B62" w:rsidP="00C60CA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Ngô Văn Thanh</w:t>
            </w:r>
          </w:p>
        </w:tc>
      </w:tr>
    </w:tbl>
    <w:p w:rsidR="00C23B24" w:rsidRDefault="00C23B24" w:rsidP="00D04F10">
      <w:pPr>
        <w:spacing w:after="0"/>
      </w:pPr>
    </w:p>
    <w:p w:rsidR="00C23B24" w:rsidRDefault="00C23B24">
      <w:pPr>
        <w:spacing w:line="259" w:lineRule="auto"/>
      </w:pPr>
      <w:bookmarkStart w:id="0" w:name="_GoBack"/>
      <w:bookmarkEnd w:id="0"/>
    </w:p>
    <w:sectPr w:rsidR="00C23B24" w:rsidSect="00385666">
      <w:pgSz w:w="11907" w:h="16840" w:code="9"/>
      <w:pgMar w:top="1134" w:right="1134" w:bottom="1134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29F5"/>
    <w:multiLevelType w:val="hybridMultilevel"/>
    <w:tmpl w:val="A96AB700"/>
    <w:lvl w:ilvl="0" w:tplc="0478C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634698"/>
    <w:multiLevelType w:val="hybridMultilevel"/>
    <w:tmpl w:val="B49EA27E"/>
    <w:lvl w:ilvl="0" w:tplc="86D65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D03E6"/>
    <w:multiLevelType w:val="hybridMultilevel"/>
    <w:tmpl w:val="1902A9A8"/>
    <w:lvl w:ilvl="0" w:tplc="359E75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F20F1"/>
    <w:multiLevelType w:val="hybridMultilevel"/>
    <w:tmpl w:val="EF3A0EAE"/>
    <w:lvl w:ilvl="0" w:tplc="6268B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964AC"/>
    <w:multiLevelType w:val="hybridMultilevel"/>
    <w:tmpl w:val="EA5692A4"/>
    <w:lvl w:ilvl="0" w:tplc="897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DB7021"/>
    <w:multiLevelType w:val="hybridMultilevel"/>
    <w:tmpl w:val="CECC0CF0"/>
    <w:lvl w:ilvl="0" w:tplc="89B0C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62221"/>
    <w:multiLevelType w:val="hybridMultilevel"/>
    <w:tmpl w:val="721277AE"/>
    <w:lvl w:ilvl="0" w:tplc="2CEA7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A2B49"/>
    <w:multiLevelType w:val="hybridMultilevel"/>
    <w:tmpl w:val="CEB6A6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7C"/>
    <w:rsid w:val="00004AC5"/>
    <w:rsid w:val="000400E3"/>
    <w:rsid w:val="00050A37"/>
    <w:rsid w:val="00050AF9"/>
    <w:rsid w:val="00062958"/>
    <w:rsid w:val="0007198E"/>
    <w:rsid w:val="00084536"/>
    <w:rsid w:val="000A6A24"/>
    <w:rsid w:val="000A7783"/>
    <w:rsid w:val="000B143E"/>
    <w:rsid w:val="000C1A36"/>
    <w:rsid w:val="000D6FB1"/>
    <w:rsid w:val="00101BB6"/>
    <w:rsid w:val="001229AD"/>
    <w:rsid w:val="0014029A"/>
    <w:rsid w:val="00150D04"/>
    <w:rsid w:val="00152EC1"/>
    <w:rsid w:val="00157B36"/>
    <w:rsid w:val="00173740"/>
    <w:rsid w:val="00177159"/>
    <w:rsid w:val="00180B4B"/>
    <w:rsid w:val="00190AB5"/>
    <w:rsid w:val="001A5713"/>
    <w:rsid w:val="001B4074"/>
    <w:rsid w:val="001B5D3C"/>
    <w:rsid w:val="001B78F7"/>
    <w:rsid w:val="001E4B34"/>
    <w:rsid w:val="001F4529"/>
    <w:rsid w:val="00214AEA"/>
    <w:rsid w:val="002353AB"/>
    <w:rsid w:val="00240155"/>
    <w:rsid w:val="0024038F"/>
    <w:rsid w:val="002506FF"/>
    <w:rsid w:val="002513DB"/>
    <w:rsid w:val="002570CE"/>
    <w:rsid w:val="00264E61"/>
    <w:rsid w:val="002816E8"/>
    <w:rsid w:val="002844E7"/>
    <w:rsid w:val="00294A50"/>
    <w:rsid w:val="002B05E2"/>
    <w:rsid w:val="002B1913"/>
    <w:rsid w:val="002C72E3"/>
    <w:rsid w:val="002F7F93"/>
    <w:rsid w:val="00324BD0"/>
    <w:rsid w:val="00351B70"/>
    <w:rsid w:val="00352D9C"/>
    <w:rsid w:val="00353751"/>
    <w:rsid w:val="003642F0"/>
    <w:rsid w:val="00366031"/>
    <w:rsid w:val="00376D51"/>
    <w:rsid w:val="0038115A"/>
    <w:rsid w:val="00385666"/>
    <w:rsid w:val="003A0FF9"/>
    <w:rsid w:val="003A7F4B"/>
    <w:rsid w:val="003B7FE3"/>
    <w:rsid w:val="003E1153"/>
    <w:rsid w:val="003E34A4"/>
    <w:rsid w:val="003E4612"/>
    <w:rsid w:val="003F64E1"/>
    <w:rsid w:val="003F72E6"/>
    <w:rsid w:val="004054D7"/>
    <w:rsid w:val="004240E8"/>
    <w:rsid w:val="00434E95"/>
    <w:rsid w:val="004356B2"/>
    <w:rsid w:val="00441BDA"/>
    <w:rsid w:val="00456251"/>
    <w:rsid w:val="0046516F"/>
    <w:rsid w:val="0047209C"/>
    <w:rsid w:val="00473C47"/>
    <w:rsid w:val="004A214D"/>
    <w:rsid w:val="004B630C"/>
    <w:rsid w:val="004B6A8C"/>
    <w:rsid w:val="004C0536"/>
    <w:rsid w:val="004E13F9"/>
    <w:rsid w:val="004E5BD9"/>
    <w:rsid w:val="004E6168"/>
    <w:rsid w:val="004F2520"/>
    <w:rsid w:val="00500898"/>
    <w:rsid w:val="005127AB"/>
    <w:rsid w:val="005152DF"/>
    <w:rsid w:val="005222FF"/>
    <w:rsid w:val="005268D8"/>
    <w:rsid w:val="00527E15"/>
    <w:rsid w:val="00550033"/>
    <w:rsid w:val="005506EA"/>
    <w:rsid w:val="005611E6"/>
    <w:rsid w:val="00562F98"/>
    <w:rsid w:val="005723AE"/>
    <w:rsid w:val="00581613"/>
    <w:rsid w:val="00582005"/>
    <w:rsid w:val="005848E2"/>
    <w:rsid w:val="00595593"/>
    <w:rsid w:val="00596EE5"/>
    <w:rsid w:val="005A0C98"/>
    <w:rsid w:val="005B30B0"/>
    <w:rsid w:val="005C1C3E"/>
    <w:rsid w:val="005D7BA5"/>
    <w:rsid w:val="005D7EA4"/>
    <w:rsid w:val="005E0854"/>
    <w:rsid w:val="005E0C5D"/>
    <w:rsid w:val="005E3286"/>
    <w:rsid w:val="005E45AB"/>
    <w:rsid w:val="005E4D39"/>
    <w:rsid w:val="005F2160"/>
    <w:rsid w:val="005F4CF6"/>
    <w:rsid w:val="00600C5D"/>
    <w:rsid w:val="0061275E"/>
    <w:rsid w:val="00631921"/>
    <w:rsid w:val="006623A7"/>
    <w:rsid w:val="00664744"/>
    <w:rsid w:val="006746B3"/>
    <w:rsid w:val="006906F5"/>
    <w:rsid w:val="00690F0C"/>
    <w:rsid w:val="00692556"/>
    <w:rsid w:val="006A3B62"/>
    <w:rsid w:val="006C1909"/>
    <w:rsid w:val="006C4059"/>
    <w:rsid w:val="006E43E1"/>
    <w:rsid w:val="006E5106"/>
    <w:rsid w:val="006F0943"/>
    <w:rsid w:val="007226F9"/>
    <w:rsid w:val="00722764"/>
    <w:rsid w:val="0073268C"/>
    <w:rsid w:val="007337A2"/>
    <w:rsid w:val="007439A4"/>
    <w:rsid w:val="00747827"/>
    <w:rsid w:val="0075326E"/>
    <w:rsid w:val="00762222"/>
    <w:rsid w:val="00777D86"/>
    <w:rsid w:val="00782C1B"/>
    <w:rsid w:val="00790170"/>
    <w:rsid w:val="00793887"/>
    <w:rsid w:val="007A6771"/>
    <w:rsid w:val="007A7781"/>
    <w:rsid w:val="007C774E"/>
    <w:rsid w:val="007D132F"/>
    <w:rsid w:val="007F2B4E"/>
    <w:rsid w:val="008067C8"/>
    <w:rsid w:val="00816753"/>
    <w:rsid w:val="00822093"/>
    <w:rsid w:val="00841BEC"/>
    <w:rsid w:val="00842E40"/>
    <w:rsid w:val="008430D2"/>
    <w:rsid w:val="008440E2"/>
    <w:rsid w:val="00852F1B"/>
    <w:rsid w:val="008A2461"/>
    <w:rsid w:val="008A7F7D"/>
    <w:rsid w:val="008D5980"/>
    <w:rsid w:val="008E4BE7"/>
    <w:rsid w:val="008F1EBA"/>
    <w:rsid w:val="008F2289"/>
    <w:rsid w:val="008F38ED"/>
    <w:rsid w:val="008F5A74"/>
    <w:rsid w:val="0090044F"/>
    <w:rsid w:val="009026EB"/>
    <w:rsid w:val="00915E4E"/>
    <w:rsid w:val="00916FFF"/>
    <w:rsid w:val="00921541"/>
    <w:rsid w:val="0094325F"/>
    <w:rsid w:val="00943969"/>
    <w:rsid w:val="00956BE9"/>
    <w:rsid w:val="00974FC0"/>
    <w:rsid w:val="009823AF"/>
    <w:rsid w:val="00990CF7"/>
    <w:rsid w:val="009B3069"/>
    <w:rsid w:val="009B4C82"/>
    <w:rsid w:val="009B6176"/>
    <w:rsid w:val="009D085E"/>
    <w:rsid w:val="009D1A16"/>
    <w:rsid w:val="00A013E1"/>
    <w:rsid w:val="00A01556"/>
    <w:rsid w:val="00A04D02"/>
    <w:rsid w:val="00A13C1F"/>
    <w:rsid w:val="00A204F4"/>
    <w:rsid w:val="00A25DCC"/>
    <w:rsid w:val="00A317C6"/>
    <w:rsid w:val="00A5683F"/>
    <w:rsid w:val="00A570CD"/>
    <w:rsid w:val="00A71FD1"/>
    <w:rsid w:val="00A7215A"/>
    <w:rsid w:val="00A965F4"/>
    <w:rsid w:val="00AB5CAD"/>
    <w:rsid w:val="00AB6A2A"/>
    <w:rsid w:val="00AD4410"/>
    <w:rsid w:val="00AE79F9"/>
    <w:rsid w:val="00AF600F"/>
    <w:rsid w:val="00B0169D"/>
    <w:rsid w:val="00B21BFA"/>
    <w:rsid w:val="00B33FF8"/>
    <w:rsid w:val="00B457F7"/>
    <w:rsid w:val="00B556A8"/>
    <w:rsid w:val="00B6323F"/>
    <w:rsid w:val="00B757DC"/>
    <w:rsid w:val="00B75F4D"/>
    <w:rsid w:val="00B771A7"/>
    <w:rsid w:val="00B801F1"/>
    <w:rsid w:val="00B80B61"/>
    <w:rsid w:val="00B8484C"/>
    <w:rsid w:val="00B906FD"/>
    <w:rsid w:val="00B95413"/>
    <w:rsid w:val="00B970C4"/>
    <w:rsid w:val="00BA0463"/>
    <w:rsid w:val="00BB2395"/>
    <w:rsid w:val="00BC06A2"/>
    <w:rsid w:val="00BC48DC"/>
    <w:rsid w:val="00BC5BEE"/>
    <w:rsid w:val="00BC762A"/>
    <w:rsid w:val="00BC7C7F"/>
    <w:rsid w:val="00BD4810"/>
    <w:rsid w:val="00BE0C6C"/>
    <w:rsid w:val="00C11FDA"/>
    <w:rsid w:val="00C21908"/>
    <w:rsid w:val="00C23B24"/>
    <w:rsid w:val="00C361CA"/>
    <w:rsid w:val="00C42D46"/>
    <w:rsid w:val="00C44EB5"/>
    <w:rsid w:val="00C50CDE"/>
    <w:rsid w:val="00C516B0"/>
    <w:rsid w:val="00C52F0C"/>
    <w:rsid w:val="00C666D3"/>
    <w:rsid w:val="00C86245"/>
    <w:rsid w:val="00C91B6F"/>
    <w:rsid w:val="00CA14D9"/>
    <w:rsid w:val="00CC5057"/>
    <w:rsid w:val="00CC5689"/>
    <w:rsid w:val="00CD59F4"/>
    <w:rsid w:val="00CE1CA0"/>
    <w:rsid w:val="00CF15AB"/>
    <w:rsid w:val="00CF18F1"/>
    <w:rsid w:val="00D04F10"/>
    <w:rsid w:val="00D11E6C"/>
    <w:rsid w:val="00D12224"/>
    <w:rsid w:val="00D37741"/>
    <w:rsid w:val="00D53A09"/>
    <w:rsid w:val="00D67BDA"/>
    <w:rsid w:val="00D76DF9"/>
    <w:rsid w:val="00D81A41"/>
    <w:rsid w:val="00D8739D"/>
    <w:rsid w:val="00D875E8"/>
    <w:rsid w:val="00D927B1"/>
    <w:rsid w:val="00D94B7F"/>
    <w:rsid w:val="00DB263D"/>
    <w:rsid w:val="00DB497C"/>
    <w:rsid w:val="00DC29CA"/>
    <w:rsid w:val="00DC54B5"/>
    <w:rsid w:val="00DC7619"/>
    <w:rsid w:val="00DE19B6"/>
    <w:rsid w:val="00DF4341"/>
    <w:rsid w:val="00E0178F"/>
    <w:rsid w:val="00E116A6"/>
    <w:rsid w:val="00E12225"/>
    <w:rsid w:val="00E277DA"/>
    <w:rsid w:val="00E3520E"/>
    <w:rsid w:val="00E64FE5"/>
    <w:rsid w:val="00E66356"/>
    <w:rsid w:val="00E67B75"/>
    <w:rsid w:val="00E8213E"/>
    <w:rsid w:val="00E90019"/>
    <w:rsid w:val="00E95637"/>
    <w:rsid w:val="00EB52F3"/>
    <w:rsid w:val="00EB62A6"/>
    <w:rsid w:val="00EC1CD7"/>
    <w:rsid w:val="00EC400F"/>
    <w:rsid w:val="00EC629F"/>
    <w:rsid w:val="00ED3B15"/>
    <w:rsid w:val="00EE3548"/>
    <w:rsid w:val="00EF7D4D"/>
    <w:rsid w:val="00F14098"/>
    <w:rsid w:val="00F15777"/>
    <w:rsid w:val="00F16992"/>
    <w:rsid w:val="00F323C6"/>
    <w:rsid w:val="00F367EC"/>
    <w:rsid w:val="00F414EB"/>
    <w:rsid w:val="00F440A6"/>
    <w:rsid w:val="00F449D6"/>
    <w:rsid w:val="00F4770D"/>
    <w:rsid w:val="00F47D7F"/>
    <w:rsid w:val="00F8278F"/>
    <w:rsid w:val="00FA677A"/>
    <w:rsid w:val="00FE0880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8920741"/>
  <w15:docId w15:val="{07AF05B1-1BA4-4272-A51B-6F85ADCD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97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DB49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97C"/>
    <w:rPr>
      <w:rFonts w:ascii="Times New Roman" w:eastAsia="Times New Roman" w:hAnsi="Times New Roman" w:cs="Times New Roman"/>
      <w:i/>
      <w:sz w:val="2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B4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E6C0-6F81-4892-A67A-CFED925E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Administrator</cp:lastModifiedBy>
  <cp:revision>4</cp:revision>
  <cp:lastPrinted>2022-02-24T04:22:00Z</cp:lastPrinted>
  <dcterms:created xsi:type="dcterms:W3CDTF">2022-03-15T03:42:00Z</dcterms:created>
  <dcterms:modified xsi:type="dcterms:W3CDTF">2022-03-15T03:47:00Z</dcterms:modified>
</cp:coreProperties>
</file>