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73" w:rsidRPr="00597E73" w:rsidRDefault="00597E73" w:rsidP="00597E73">
      <w:pPr>
        <w:jc w:val="center"/>
        <w:rPr>
          <w:b/>
          <w:sz w:val="30"/>
        </w:rPr>
      </w:pPr>
      <w:r w:rsidRPr="00597E73">
        <w:rPr>
          <w:b/>
          <w:sz w:val="30"/>
        </w:rPr>
        <w:t>PHÓ CHỦ TỊCH UBND TỈNH KIỂM TRA CÔNG TÁC PHÒNG CHỐNG DỊCH TẠI HUYỆN MỘ ĐỨC</w:t>
      </w:r>
    </w:p>
    <w:p w:rsidR="00597E73" w:rsidRDefault="00597E73" w:rsidP="00597E73"/>
    <w:p w:rsidR="00597E73" w:rsidRDefault="00597E73" w:rsidP="00597E73">
      <w:pPr>
        <w:ind w:firstLine="720"/>
        <w:jc w:val="both"/>
      </w:pPr>
      <w:r>
        <w:t xml:space="preserve">Sáng ngày 02/9/2021, Đoàn công tác của UBND tỉnh, do đồng chí </w:t>
      </w:r>
      <w:r>
        <w:t>Trần Phước Hiền</w:t>
      </w:r>
      <w:r>
        <w:t xml:space="preserve"> -</w:t>
      </w:r>
      <w:r>
        <w:t>Phó Chủ tịch UBND tỉnh</w:t>
      </w:r>
      <w:r>
        <w:t xml:space="preserve"> làm trưởng đoàn</w:t>
      </w:r>
      <w:r>
        <w:t xml:space="preserve"> đã </w:t>
      </w:r>
      <w:r>
        <w:t xml:space="preserve">đi </w:t>
      </w:r>
      <w:r>
        <w:t>kiểm tra công tác phòng chống dịch tại huyện Mộ Đức.</w:t>
      </w:r>
      <w:r>
        <w:t>Tham dự buổi làm làm việc về phía lãnh đạo huyện có đồng chí Nguyễn Minh Đạo- TUV-Bí thư Huyện ủy, đồng chí Phạm Ngọc Lân-Chủ tịch UBND huyện.</w:t>
      </w:r>
    </w:p>
    <w:p w:rsidR="00597E73" w:rsidRDefault="00597E73" w:rsidP="00597E73">
      <w:pPr>
        <w:ind w:firstLine="720"/>
        <w:jc w:val="both"/>
      </w:pPr>
      <w:r>
        <w:t>Tại buổi làm việc, UBND</w:t>
      </w:r>
      <w:r>
        <w:t xml:space="preserve"> Huyện Mộ Đức</w:t>
      </w:r>
      <w:r>
        <w:t xml:space="preserve"> đã báo cáo tình hình công tác triển khai phòng chống dịch</w:t>
      </w:r>
      <w:r>
        <w:t xml:space="preserve"> </w:t>
      </w:r>
      <w:r>
        <w:t xml:space="preserve">trên địa bàn huyện trong thời gian vừa qua. Theo báo cáo của huyện Mộ Đức, tính đến thời điểm </w:t>
      </w:r>
      <w:r>
        <w:t>hiện</w:t>
      </w:r>
      <w:r>
        <w:t xml:space="preserve"> tại, toàn huyện</w:t>
      </w:r>
      <w:r>
        <w:t xml:space="preserve"> có 59 ca mắc COVID-19, trong đó có </w:t>
      </w:r>
      <w:r>
        <w:t>02</w:t>
      </w:r>
      <w:r>
        <w:t xml:space="preserve"> ca liên quan đến Công ty Hoya Lens, chi nhánh Quảng Ngãi. Hiện nay, Mộ Đức </w:t>
      </w:r>
      <w:r>
        <w:t xml:space="preserve"> đang k</w:t>
      </w:r>
      <w:r>
        <w:t>iểm soát chặt chẽ việc đi lại của người dân nhằm hạn chế dịch lây lan.</w:t>
      </w:r>
    </w:p>
    <w:p w:rsidR="00597E73" w:rsidRDefault="00597E73" w:rsidP="00597E73">
      <w:pPr>
        <w:jc w:val="both"/>
      </w:pPr>
      <w:r>
        <w:t xml:space="preserve">Sau khi nghe báo cáo tình hình của huyện, đồng chí </w:t>
      </w:r>
      <w:r>
        <w:t xml:space="preserve">Trần Phước Hiền </w:t>
      </w:r>
      <w:r>
        <w:t xml:space="preserve">- </w:t>
      </w:r>
      <w:r>
        <w:t xml:space="preserve">Phó Chủ tịch UBND tỉnh </w:t>
      </w:r>
      <w:r>
        <w:t xml:space="preserve">đã ghi nhận, biểu dương và </w:t>
      </w:r>
      <w:r>
        <w:t>đánh giá cao công tác phòng chống dịch của huyện Mộ Đức trong thời gian qua. Trên cơ sở các văn bản chỉ đạo, hướng dẫn của tỉnh về phòng chống dịch COVID-19, huyện cần chủ động thực hiện theo sát tình hình thực tế ở địa phương. Chủ động xây dựng các phương án theo nhiều cấp độ. Phát huy</w:t>
      </w:r>
      <w:r>
        <w:t xml:space="preserve"> vai trò của</w:t>
      </w:r>
      <w:r>
        <w:t xml:space="preserve"> tổ COVID cộng đồng để giám sát tại địa phương. Phân công lực lượng giám sát người đang cách ly y tế tại nhà. Thường xuyên tuyên truyền để nâng cao ý thức phòng chống dịch cho người dân luôn luôn ở mức cảnh giác cao, không lơ là chủ quan. Thống nhất tinh thần làm việc trong 04 ngày nghỉ lễ của Ban Chỉ đạo phòng chống dịch COVID-19 huyện.</w:t>
      </w:r>
    </w:p>
    <w:p w:rsidR="00344A26" w:rsidRDefault="00597E73" w:rsidP="00597E73">
      <w:r>
        <w:t xml:space="preserve">Sau khi làm việc với lãnh đạo huyện Mộ Đức, đồng chí </w:t>
      </w:r>
      <w:r w:rsidR="006A5595">
        <w:t xml:space="preserve">Trần Phước Hiền </w:t>
      </w:r>
      <w:r w:rsidR="006A5595">
        <w:t xml:space="preserve">- </w:t>
      </w:r>
      <w:r>
        <w:t xml:space="preserve">Phó Chủ tịch UBND tỉnh đã kiểm tra công tác phòng chống dịch tại </w:t>
      </w:r>
      <w:r w:rsidR="006A5595">
        <w:t xml:space="preserve">chợ Thạch Trụ, xã Đức Lân, </w:t>
      </w:r>
      <w:r>
        <w:t>huyện Mộ Đức</w:t>
      </w:r>
      <w:r w:rsidR="006A5595">
        <w:t>. Đồng chí cũng ghi nhận và đánh giá cao công tác phòng chống dịch của Ban quản lý chợ và địa phương. Đồng thời yêu cầu huyện tiếp tục tăng cường đảm bảo công tác phòng chống dịch tại các chợ trên địa bàn huyện, đảm bảo công tác phòng chống dịch.</w:t>
      </w:r>
      <w:r w:rsidR="000564B8">
        <w:t>/.</w:t>
      </w:r>
    </w:p>
    <w:p w:rsidR="000564B8" w:rsidRPr="00597E73" w:rsidRDefault="000564B8" w:rsidP="000564B8">
      <w:pPr>
        <w:jc w:val="center"/>
      </w:pPr>
      <w:r>
        <w:t>Văn T</w:t>
      </w:r>
      <w:bookmarkStart w:id="0" w:name="_GoBack"/>
      <w:bookmarkEnd w:id="0"/>
      <w:r>
        <w:t>rọng</w:t>
      </w:r>
    </w:p>
    <w:sectPr w:rsidR="000564B8" w:rsidRPr="00597E73" w:rsidSect="000564B8">
      <w:pgSz w:w="11907" w:h="16840" w:code="9"/>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60" w:rsidRDefault="00726D60" w:rsidP="00597E73">
      <w:pPr>
        <w:spacing w:after="0" w:line="240" w:lineRule="auto"/>
      </w:pPr>
      <w:r>
        <w:separator/>
      </w:r>
    </w:p>
  </w:endnote>
  <w:endnote w:type="continuationSeparator" w:id="0">
    <w:p w:rsidR="00726D60" w:rsidRDefault="00726D60" w:rsidP="0059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60" w:rsidRDefault="00726D60" w:rsidP="00597E73">
      <w:pPr>
        <w:spacing w:after="0" w:line="240" w:lineRule="auto"/>
      </w:pPr>
      <w:r>
        <w:separator/>
      </w:r>
    </w:p>
  </w:footnote>
  <w:footnote w:type="continuationSeparator" w:id="0">
    <w:p w:rsidR="00726D60" w:rsidRDefault="00726D60" w:rsidP="00597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73"/>
    <w:rsid w:val="000564B8"/>
    <w:rsid w:val="00344A26"/>
    <w:rsid w:val="0043086F"/>
    <w:rsid w:val="0043354B"/>
    <w:rsid w:val="00597E73"/>
    <w:rsid w:val="006A5595"/>
    <w:rsid w:val="00726D60"/>
    <w:rsid w:val="00F56B26"/>
    <w:rsid w:val="00FD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36549-4295-420D-A7E2-49AB4BF3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73"/>
  </w:style>
  <w:style w:type="paragraph" w:styleId="Footer">
    <w:name w:val="footer"/>
    <w:basedOn w:val="Normal"/>
    <w:link w:val="FooterChar"/>
    <w:uiPriority w:val="99"/>
    <w:unhideWhenUsed/>
    <w:rsid w:val="0059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2021-09-09T07:27:00Z</dcterms:created>
  <dcterms:modified xsi:type="dcterms:W3CDTF">2021-09-09T07:40:00Z</dcterms:modified>
</cp:coreProperties>
</file>